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79D" w:rsidRPr="00273081" w:rsidRDefault="00A5679D" w:rsidP="00900462">
      <w:pPr>
        <w:jc w:val="center"/>
        <w:rPr>
          <w:b/>
          <w:sz w:val="36"/>
          <w:szCs w:val="36"/>
        </w:rPr>
      </w:pPr>
      <w:r w:rsidRPr="00273081">
        <w:rPr>
          <w:b/>
          <w:sz w:val="36"/>
          <w:szCs w:val="36"/>
        </w:rPr>
        <w:t xml:space="preserve">ACTA DE LA SESION DE INSTALACION DE </w:t>
      </w:r>
      <w:r>
        <w:rPr>
          <w:b/>
          <w:sz w:val="36"/>
          <w:szCs w:val="36"/>
        </w:rPr>
        <w:t>LA COMISION EDILICIA</w:t>
      </w:r>
      <w:r w:rsidR="002D7019">
        <w:rPr>
          <w:b/>
          <w:sz w:val="36"/>
          <w:szCs w:val="36"/>
        </w:rPr>
        <w:t xml:space="preserve"> DE OBRAS </w:t>
      </w:r>
      <w:r w:rsidR="004D60B2">
        <w:rPr>
          <w:b/>
          <w:sz w:val="36"/>
          <w:szCs w:val="36"/>
        </w:rPr>
        <w:t>PÚBLICAS</w:t>
      </w:r>
    </w:p>
    <w:p w:rsidR="00A5679D" w:rsidRDefault="00A5679D" w:rsidP="00900462">
      <w:pPr>
        <w:jc w:val="both"/>
        <w:rPr>
          <w:sz w:val="32"/>
          <w:szCs w:val="32"/>
        </w:rPr>
      </w:pPr>
    </w:p>
    <w:p w:rsidR="00A5679D" w:rsidRDefault="00A5679D" w:rsidP="00900462">
      <w:pPr>
        <w:jc w:val="both"/>
        <w:rPr>
          <w:sz w:val="32"/>
          <w:szCs w:val="32"/>
        </w:rPr>
      </w:pPr>
      <w:r w:rsidRPr="00B559AF">
        <w:rPr>
          <w:sz w:val="32"/>
          <w:szCs w:val="32"/>
        </w:rPr>
        <w:t>EN EL MUNICIPIO DE ZAPOTLANEJO, JALISCO, SIEND</w:t>
      </w:r>
      <w:r w:rsidR="00900462">
        <w:rPr>
          <w:sz w:val="32"/>
          <w:szCs w:val="32"/>
        </w:rPr>
        <w:t xml:space="preserve">O LAS 12:00 DOCE HORAS DEL DIA 25 </w:t>
      </w:r>
      <w:r w:rsidRPr="00B559AF">
        <w:rPr>
          <w:sz w:val="32"/>
          <w:szCs w:val="32"/>
        </w:rPr>
        <w:t xml:space="preserve">DELMES DE NOVIEMBRE DEL 2015, </w:t>
      </w:r>
      <w:r>
        <w:rPr>
          <w:sz w:val="32"/>
          <w:szCs w:val="32"/>
        </w:rPr>
        <w:t xml:space="preserve">NOS CONSTITUIMOS LEGALMENTE EN LA OFICINA QUE OCUPA EL DESPACHO PRESIDENCIAL, ESPACIO DE LA PRESIDENCIA MUNICIPAL DE ZAPOTLANEJO, JALISCO, UBICADO EN CALLE REFORMA NUMERO 2 ZONA CENTRO DE ESTA MUNICIPALIDAD, LUGAR DONDE SE SEÑALO LA </w:t>
      </w:r>
      <w:r w:rsidRPr="00273081">
        <w:rPr>
          <w:b/>
          <w:sz w:val="32"/>
          <w:szCs w:val="32"/>
        </w:rPr>
        <w:t>INSTALACION</w:t>
      </w:r>
      <w:r w:rsidR="004D60B2">
        <w:rPr>
          <w:b/>
          <w:sz w:val="32"/>
          <w:szCs w:val="32"/>
        </w:rPr>
        <w:t xml:space="preserve"> DE LA COMISION</w:t>
      </w:r>
      <w:r>
        <w:rPr>
          <w:b/>
          <w:sz w:val="32"/>
          <w:szCs w:val="32"/>
        </w:rPr>
        <w:t>EDILICIA</w:t>
      </w:r>
      <w:r w:rsidR="002D7019">
        <w:rPr>
          <w:b/>
          <w:sz w:val="32"/>
          <w:szCs w:val="32"/>
        </w:rPr>
        <w:t xml:space="preserve"> DE OBRAS PUBLICAS</w:t>
      </w:r>
      <w:r>
        <w:rPr>
          <w:sz w:val="32"/>
          <w:szCs w:val="32"/>
        </w:rPr>
        <w:t xml:space="preserve">, LO ANTERIOR DE CONFORMIDAD A LO ESTABLECIDO CON EL </w:t>
      </w:r>
      <w:r>
        <w:rPr>
          <w:b/>
          <w:sz w:val="32"/>
          <w:szCs w:val="32"/>
        </w:rPr>
        <w:t>ARTICULO 27</w:t>
      </w:r>
      <w:r w:rsidRPr="00BC416F">
        <w:rPr>
          <w:b/>
          <w:sz w:val="32"/>
          <w:szCs w:val="32"/>
        </w:rPr>
        <w:t xml:space="preserve"> DE LA LEY DEL GOBIERNO Y ADMINISTRACION PUBLICA MU</w:t>
      </w:r>
      <w:r>
        <w:rPr>
          <w:b/>
          <w:sz w:val="32"/>
          <w:szCs w:val="32"/>
        </w:rPr>
        <w:t>NICIPAL DEL ESTADO DE JALISCO, ASI COMO EN LOS</w:t>
      </w:r>
      <w:r w:rsidRPr="00273081">
        <w:rPr>
          <w:b/>
          <w:sz w:val="32"/>
          <w:szCs w:val="32"/>
        </w:rPr>
        <w:t>ARTICULO</w:t>
      </w:r>
      <w:r>
        <w:rPr>
          <w:b/>
          <w:sz w:val="32"/>
          <w:szCs w:val="32"/>
        </w:rPr>
        <w:t>S</w:t>
      </w:r>
      <w:r w:rsidR="002D7019">
        <w:rPr>
          <w:b/>
          <w:sz w:val="32"/>
          <w:szCs w:val="32"/>
        </w:rPr>
        <w:t xml:space="preserve"> 59, 60, 61, 71 Y 74 FRACCION XIX</w:t>
      </w:r>
      <w:r w:rsidRPr="00273081">
        <w:rPr>
          <w:b/>
          <w:sz w:val="32"/>
          <w:szCs w:val="32"/>
        </w:rPr>
        <w:t xml:space="preserve"> DEL REGLAMENTO INTEROR DEL AYUNTAMIENTO DE ZAPOTLANEJO</w:t>
      </w:r>
      <w:r>
        <w:rPr>
          <w:sz w:val="32"/>
          <w:szCs w:val="32"/>
        </w:rPr>
        <w:t>, EL DE LA VOZ, EN SU CALIDAD DE PRESIDENTE DE ESTA COMISION COLEGIADA Y PERMANENTE, PROPONGO A USTEDES CIUDADANOS EDILES, EL SIGUIENTE ORDEN DEL DIA.</w:t>
      </w:r>
    </w:p>
    <w:p w:rsidR="00A5679D" w:rsidRDefault="00A5679D" w:rsidP="00900462">
      <w:pPr>
        <w:jc w:val="both"/>
        <w:rPr>
          <w:sz w:val="32"/>
          <w:szCs w:val="32"/>
        </w:rPr>
      </w:pPr>
    </w:p>
    <w:p w:rsidR="00A5679D" w:rsidRPr="00273081" w:rsidRDefault="00A5679D" w:rsidP="00900462">
      <w:pPr>
        <w:jc w:val="both"/>
        <w:rPr>
          <w:b/>
          <w:sz w:val="32"/>
          <w:szCs w:val="32"/>
        </w:rPr>
      </w:pPr>
      <w:r w:rsidRPr="00273081">
        <w:rPr>
          <w:b/>
          <w:sz w:val="32"/>
          <w:szCs w:val="32"/>
        </w:rPr>
        <w:t>Orden del día</w:t>
      </w:r>
    </w:p>
    <w:p w:rsidR="00A5679D" w:rsidRDefault="00A5679D" w:rsidP="00900462">
      <w:pPr>
        <w:ind w:left="360"/>
        <w:jc w:val="both"/>
        <w:rPr>
          <w:sz w:val="32"/>
          <w:szCs w:val="32"/>
        </w:rPr>
      </w:pPr>
    </w:p>
    <w:p w:rsidR="00A5679D" w:rsidRPr="00722D7D" w:rsidRDefault="00A5679D" w:rsidP="00900462">
      <w:pPr>
        <w:ind w:left="360"/>
        <w:jc w:val="both"/>
        <w:rPr>
          <w:sz w:val="32"/>
          <w:szCs w:val="32"/>
        </w:rPr>
      </w:pPr>
      <w:r w:rsidRPr="00273081">
        <w:rPr>
          <w:b/>
          <w:sz w:val="32"/>
          <w:szCs w:val="32"/>
        </w:rPr>
        <w:t>Primero.</w:t>
      </w:r>
      <w:r w:rsidRPr="00722D7D">
        <w:rPr>
          <w:sz w:val="32"/>
          <w:szCs w:val="32"/>
        </w:rPr>
        <w:t>LISTA DE ASISTENCIA.</w:t>
      </w:r>
    </w:p>
    <w:p w:rsidR="00A5679D" w:rsidRPr="00722D7D" w:rsidRDefault="00A5679D" w:rsidP="00900462">
      <w:pPr>
        <w:ind w:left="360"/>
        <w:jc w:val="both"/>
        <w:rPr>
          <w:sz w:val="32"/>
          <w:szCs w:val="32"/>
        </w:rPr>
      </w:pPr>
      <w:r w:rsidRPr="00273081">
        <w:rPr>
          <w:b/>
          <w:sz w:val="32"/>
          <w:szCs w:val="32"/>
        </w:rPr>
        <w:t>Segundo.</w:t>
      </w:r>
      <w:r w:rsidRPr="00722D7D">
        <w:rPr>
          <w:sz w:val="32"/>
          <w:szCs w:val="32"/>
        </w:rPr>
        <w:t>VERIFICACION DE QUORUM.</w:t>
      </w:r>
    </w:p>
    <w:p w:rsidR="00A5679D" w:rsidRPr="00722D7D" w:rsidRDefault="00A5679D" w:rsidP="00900462">
      <w:pPr>
        <w:ind w:left="360"/>
        <w:jc w:val="both"/>
        <w:rPr>
          <w:sz w:val="32"/>
          <w:szCs w:val="32"/>
        </w:rPr>
      </w:pPr>
      <w:r w:rsidRPr="00273081">
        <w:rPr>
          <w:b/>
          <w:sz w:val="32"/>
          <w:szCs w:val="32"/>
        </w:rPr>
        <w:t>Tercero.</w:t>
      </w:r>
      <w:r w:rsidRPr="00722D7D">
        <w:rPr>
          <w:sz w:val="32"/>
          <w:szCs w:val="32"/>
        </w:rPr>
        <w:t xml:space="preserve">DECLARACION DE LA INSTALACION DE LA </w:t>
      </w:r>
      <w:r>
        <w:rPr>
          <w:sz w:val="32"/>
          <w:szCs w:val="32"/>
        </w:rPr>
        <w:t>COMI</w:t>
      </w:r>
      <w:r w:rsidR="002D7019">
        <w:rPr>
          <w:sz w:val="32"/>
          <w:szCs w:val="32"/>
        </w:rPr>
        <w:t xml:space="preserve">SION OBRAS </w:t>
      </w:r>
      <w:r w:rsidR="004D60B2">
        <w:rPr>
          <w:sz w:val="32"/>
          <w:szCs w:val="32"/>
        </w:rPr>
        <w:t>PÚBLICAS</w:t>
      </w:r>
      <w:r w:rsidRPr="00722D7D">
        <w:rPr>
          <w:sz w:val="32"/>
          <w:szCs w:val="32"/>
        </w:rPr>
        <w:t>.</w:t>
      </w:r>
    </w:p>
    <w:p w:rsidR="00A5679D" w:rsidRPr="00722D7D" w:rsidRDefault="00A5679D" w:rsidP="00900462">
      <w:pPr>
        <w:ind w:left="360"/>
        <w:jc w:val="both"/>
        <w:rPr>
          <w:sz w:val="32"/>
          <w:szCs w:val="32"/>
        </w:rPr>
      </w:pPr>
      <w:r w:rsidRPr="00273081">
        <w:rPr>
          <w:b/>
          <w:sz w:val="32"/>
          <w:szCs w:val="32"/>
        </w:rPr>
        <w:lastRenderedPageBreak/>
        <w:t>Cuarto.</w:t>
      </w:r>
      <w:r w:rsidRPr="00722D7D">
        <w:rPr>
          <w:sz w:val="32"/>
          <w:szCs w:val="32"/>
        </w:rPr>
        <w:t xml:space="preserve"> INFORME DE LOS ASUNTOS PENDIENTES A DICTAMINAR</w:t>
      </w:r>
    </w:p>
    <w:p w:rsidR="00A5679D" w:rsidRPr="00722D7D" w:rsidRDefault="00A5679D" w:rsidP="00900462">
      <w:pPr>
        <w:ind w:left="360"/>
        <w:jc w:val="both"/>
        <w:rPr>
          <w:sz w:val="32"/>
          <w:szCs w:val="32"/>
        </w:rPr>
      </w:pPr>
      <w:r w:rsidRPr="00273081">
        <w:rPr>
          <w:b/>
          <w:sz w:val="32"/>
          <w:szCs w:val="32"/>
        </w:rPr>
        <w:t>Quinto.</w:t>
      </w:r>
      <w:r>
        <w:rPr>
          <w:sz w:val="32"/>
          <w:szCs w:val="32"/>
        </w:rPr>
        <w:t xml:space="preserve"> PRESENTACION DEL PLAN DE TRABAJO DE LA </w:t>
      </w:r>
      <w:r w:rsidR="002D7019">
        <w:rPr>
          <w:sz w:val="32"/>
          <w:szCs w:val="32"/>
        </w:rPr>
        <w:t>COMISION DE OBRAS PÚBLICAS</w:t>
      </w:r>
      <w:r>
        <w:rPr>
          <w:sz w:val="32"/>
          <w:szCs w:val="32"/>
        </w:rPr>
        <w:t>.</w:t>
      </w:r>
    </w:p>
    <w:p w:rsidR="00A5679D" w:rsidRPr="00722D7D" w:rsidRDefault="00A5679D" w:rsidP="00900462">
      <w:pPr>
        <w:ind w:left="360"/>
        <w:jc w:val="both"/>
        <w:rPr>
          <w:sz w:val="32"/>
          <w:szCs w:val="32"/>
        </w:rPr>
      </w:pPr>
      <w:r w:rsidRPr="00273081">
        <w:rPr>
          <w:b/>
          <w:sz w:val="32"/>
          <w:szCs w:val="32"/>
        </w:rPr>
        <w:t>Sexto.</w:t>
      </w:r>
      <w:r>
        <w:rPr>
          <w:sz w:val="32"/>
          <w:szCs w:val="32"/>
        </w:rPr>
        <w:t xml:space="preserve"> ASUNTOS VARIOS.</w:t>
      </w:r>
    </w:p>
    <w:p w:rsidR="00A5679D" w:rsidRDefault="00A5679D" w:rsidP="00900462">
      <w:pPr>
        <w:ind w:left="360"/>
        <w:jc w:val="both"/>
        <w:rPr>
          <w:sz w:val="32"/>
          <w:szCs w:val="32"/>
        </w:rPr>
      </w:pPr>
      <w:r>
        <w:rPr>
          <w:sz w:val="32"/>
          <w:szCs w:val="32"/>
        </w:rPr>
        <w:t>Por lo que pongo a su consideración de ustedes el orden del día propuesto, en votación económica  se les pregunta si se aprueba__________.</w:t>
      </w:r>
    </w:p>
    <w:p w:rsidR="00A5679D" w:rsidRDefault="00A5679D" w:rsidP="00900462">
      <w:pPr>
        <w:ind w:left="360"/>
        <w:jc w:val="both"/>
        <w:rPr>
          <w:sz w:val="32"/>
          <w:szCs w:val="32"/>
        </w:rPr>
      </w:pPr>
      <w:r>
        <w:rPr>
          <w:b/>
          <w:sz w:val="32"/>
          <w:szCs w:val="32"/>
        </w:rPr>
        <w:t>I Y II. VOZ DEL PRIMER MUNICIPE</w:t>
      </w:r>
      <w:r w:rsidRPr="00273081">
        <w:rPr>
          <w:b/>
          <w:sz w:val="32"/>
          <w:szCs w:val="32"/>
        </w:rPr>
        <w:t xml:space="preserve"> PRESIDENTE:</w:t>
      </w:r>
      <w:r>
        <w:rPr>
          <w:sz w:val="32"/>
          <w:szCs w:val="32"/>
        </w:rPr>
        <w:t xml:space="preserve"> Siguiendo con primero y segundo punto del orden del día,  y encontrándonos </w:t>
      </w:r>
      <w:r w:rsidR="004D60B2">
        <w:rPr>
          <w:sz w:val="32"/>
          <w:szCs w:val="32"/>
        </w:rPr>
        <w:t xml:space="preserve">Losregidores </w:t>
      </w:r>
      <w:r w:rsidR="004D60B2" w:rsidRPr="004D60B2">
        <w:rPr>
          <w:b/>
          <w:sz w:val="32"/>
          <w:szCs w:val="32"/>
        </w:rPr>
        <w:t>RICARDO MORALES SANDOVAL</w:t>
      </w:r>
      <w:r w:rsidR="004D60B2">
        <w:rPr>
          <w:b/>
          <w:sz w:val="32"/>
          <w:szCs w:val="32"/>
        </w:rPr>
        <w:t xml:space="preserve"> VOCAL.- CARLOS CERVANTES ALVAREZ</w:t>
      </w:r>
      <w:r>
        <w:rPr>
          <w:b/>
          <w:sz w:val="32"/>
          <w:szCs w:val="32"/>
        </w:rPr>
        <w:t xml:space="preserve"> VOCAL.- </w:t>
      </w:r>
      <w:r w:rsidR="004D60B2">
        <w:rPr>
          <w:b/>
          <w:sz w:val="32"/>
          <w:szCs w:val="32"/>
        </w:rPr>
        <w:t>RUBEN TORRES HERNANDEZ VOCAL.-</w:t>
      </w:r>
      <w:r>
        <w:rPr>
          <w:b/>
          <w:sz w:val="32"/>
          <w:szCs w:val="32"/>
        </w:rPr>
        <w:t xml:space="preserve"> HECTOR ALVAREZ CONTRERAS</w:t>
      </w:r>
      <w:r w:rsidRPr="00273081">
        <w:rPr>
          <w:b/>
          <w:sz w:val="32"/>
          <w:szCs w:val="32"/>
        </w:rPr>
        <w:t xml:space="preserve"> PRESIDENTE,</w:t>
      </w:r>
      <w:r>
        <w:rPr>
          <w:sz w:val="32"/>
          <w:szCs w:val="32"/>
        </w:rPr>
        <w:t xml:space="preserve"> es decir, la mayoría absoluta, declaro que existe quórum legal.----------------------------------------</w:t>
      </w:r>
      <w:r w:rsidR="004D60B2">
        <w:rPr>
          <w:sz w:val="32"/>
          <w:szCs w:val="32"/>
        </w:rPr>
        <w:t>----------------------------------------------------------------</w:t>
      </w:r>
    </w:p>
    <w:p w:rsidR="00A5679D" w:rsidRDefault="00A5679D" w:rsidP="00900462">
      <w:pPr>
        <w:ind w:left="360"/>
        <w:jc w:val="both"/>
        <w:rPr>
          <w:sz w:val="32"/>
          <w:szCs w:val="32"/>
        </w:rPr>
      </w:pPr>
      <w:r>
        <w:rPr>
          <w:b/>
          <w:sz w:val="32"/>
          <w:szCs w:val="32"/>
        </w:rPr>
        <w:t>III. VOZ DEL PRIMER EDIL</w:t>
      </w:r>
      <w:r w:rsidRPr="00273081">
        <w:rPr>
          <w:b/>
          <w:sz w:val="32"/>
          <w:szCs w:val="32"/>
        </w:rPr>
        <w:t xml:space="preserve"> PRESIDENTE:</w:t>
      </w:r>
      <w:r>
        <w:rPr>
          <w:sz w:val="32"/>
          <w:szCs w:val="32"/>
        </w:rPr>
        <w:t xml:space="preserve"> Pasando al tercer punto del orden del día, y toda vez que mediante Acuerdo de este Ayuntamiento de fecha 5 cinco de Octubre del año en curso fueron integradas en su totalidad de las Comisiones Edilicias, entre las que se encuentran la nuestra, en mi carácter de Presidente, me permito dar cumplimiento a lo ordenado, para lo cual les declaro que a partir de este momento queda formalmente </w:t>
      </w:r>
      <w:r w:rsidRPr="00273081">
        <w:rPr>
          <w:b/>
          <w:sz w:val="32"/>
          <w:szCs w:val="32"/>
        </w:rPr>
        <w:t>INSTALADA</w:t>
      </w:r>
      <w:r>
        <w:rPr>
          <w:sz w:val="32"/>
          <w:szCs w:val="32"/>
        </w:rPr>
        <w:t xml:space="preserve"> e inicia sus labores la Comisión de </w:t>
      </w:r>
      <w:r w:rsidR="004D60B2">
        <w:rPr>
          <w:b/>
          <w:sz w:val="32"/>
          <w:szCs w:val="32"/>
        </w:rPr>
        <w:t>OBRAS PUBLICAS</w:t>
      </w:r>
      <w:r w:rsidRPr="00273081">
        <w:rPr>
          <w:b/>
          <w:sz w:val="32"/>
          <w:szCs w:val="32"/>
        </w:rPr>
        <w:t>.</w:t>
      </w:r>
      <w:r>
        <w:rPr>
          <w:sz w:val="32"/>
          <w:szCs w:val="32"/>
        </w:rPr>
        <w:t xml:space="preserve"> En virtud que el municipio de Zapotlanejo, Jalisco a través de esta comisión será un observ</w:t>
      </w:r>
      <w:r w:rsidR="001A16C3">
        <w:rPr>
          <w:sz w:val="32"/>
          <w:szCs w:val="32"/>
        </w:rPr>
        <w:t>atorio de vigilancia y rector de la toma de decisiones de los proyectos ejecutivos de las obras públicas municipales</w:t>
      </w:r>
      <w:r>
        <w:rPr>
          <w:sz w:val="32"/>
          <w:szCs w:val="32"/>
        </w:rPr>
        <w:t xml:space="preserve">. Sabemos la </w:t>
      </w:r>
      <w:r>
        <w:rPr>
          <w:sz w:val="32"/>
          <w:szCs w:val="32"/>
        </w:rPr>
        <w:lastRenderedPageBreak/>
        <w:t>importante responsabilidad que tenemos como integrantes de esta Comisión de Gobernación como autoridades municipales, y en aras de ser puntuales en nuestro trabajo, podremos impulsar esta tarea primordial.---------------------------------------------------------</w:t>
      </w:r>
    </w:p>
    <w:p w:rsidR="00A5679D" w:rsidRDefault="00A5679D" w:rsidP="00900462">
      <w:pPr>
        <w:ind w:left="360"/>
        <w:jc w:val="both"/>
        <w:rPr>
          <w:sz w:val="32"/>
          <w:szCs w:val="32"/>
        </w:rPr>
      </w:pPr>
      <w:r>
        <w:rPr>
          <w:b/>
          <w:sz w:val="32"/>
          <w:szCs w:val="32"/>
        </w:rPr>
        <w:t>IV. VOZ DEL PRIMER EDIL</w:t>
      </w:r>
      <w:r w:rsidRPr="00273081">
        <w:rPr>
          <w:b/>
          <w:sz w:val="32"/>
          <w:szCs w:val="32"/>
        </w:rPr>
        <w:t xml:space="preserve"> PRESIDENTE:</w:t>
      </w:r>
      <w:r>
        <w:rPr>
          <w:sz w:val="32"/>
          <w:szCs w:val="32"/>
        </w:rPr>
        <w:t xml:space="preserve"> En relación con el punto cuarto, en este momento les hago de conocimiento que  no se tienen turnadas iniciativas algunas por dictaminar.-------------------</w:t>
      </w:r>
    </w:p>
    <w:p w:rsidR="00900462" w:rsidRPr="0016465E" w:rsidRDefault="00900462" w:rsidP="00900462">
      <w:pPr>
        <w:jc w:val="center"/>
        <w:rPr>
          <w:b/>
          <w:sz w:val="24"/>
          <w:szCs w:val="32"/>
        </w:rPr>
      </w:pPr>
      <w:r w:rsidRPr="0016465E">
        <w:rPr>
          <w:b/>
          <w:sz w:val="24"/>
          <w:szCs w:val="32"/>
        </w:rPr>
        <w:t>ATENTAMENTE</w:t>
      </w:r>
    </w:p>
    <w:p w:rsidR="00900462" w:rsidRPr="0016465E" w:rsidRDefault="00900462" w:rsidP="00900462">
      <w:pPr>
        <w:ind w:left="360"/>
        <w:jc w:val="center"/>
        <w:rPr>
          <w:sz w:val="24"/>
          <w:szCs w:val="32"/>
        </w:rPr>
      </w:pPr>
      <w:r w:rsidRPr="0016465E">
        <w:rPr>
          <w:sz w:val="24"/>
          <w:szCs w:val="32"/>
        </w:rPr>
        <w:t>Zapotlanejo, Jalisco, a 25 de Noviembre de 2015</w:t>
      </w:r>
    </w:p>
    <w:p w:rsidR="00900462" w:rsidRPr="0016465E" w:rsidRDefault="00900462" w:rsidP="00900462">
      <w:pPr>
        <w:ind w:left="360"/>
        <w:jc w:val="center"/>
        <w:rPr>
          <w:sz w:val="24"/>
          <w:szCs w:val="32"/>
        </w:rPr>
      </w:pPr>
    </w:p>
    <w:p w:rsidR="00900462" w:rsidRPr="0016465E" w:rsidRDefault="00900462" w:rsidP="00900462">
      <w:pPr>
        <w:jc w:val="center"/>
        <w:rPr>
          <w:sz w:val="24"/>
          <w:szCs w:val="32"/>
        </w:rPr>
      </w:pPr>
    </w:p>
    <w:p w:rsidR="00900462" w:rsidRPr="0016465E" w:rsidRDefault="00900462" w:rsidP="00900462">
      <w:pPr>
        <w:jc w:val="center"/>
        <w:rPr>
          <w:sz w:val="24"/>
          <w:szCs w:val="32"/>
        </w:rPr>
      </w:pPr>
      <w:r w:rsidRPr="0016465E">
        <w:rPr>
          <w:sz w:val="24"/>
          <w:szCs w:val="32"/>
        </w:rPr>
        <w:t>Primer Edil Héctor Álvarez Contreras</w:t>
      </w:r>
    </w:p>
    <w:p w:rsidR="00900462" w:rsidRPr="0016465E" w:rsidRDefault="00900462" w:rsidP="00900462">
      <w:pPr>
        <w:ind w:left="360"/>
        <w:jc w:val="center"/>
        <w:rPr>
          <w:b/>
          <w:sz w:val="24"/>
          <w:szCs w:val="32"/>
        </w:rPr>
      </w:pPr>
      <w:r w:rsidRPr="0016465E">
        <w:rPr>
          <w:b/>
          <w:sz w:val="24"/>
          <w:szCs w:val="32"/>
        </w:rPr>
        <w:t>PRESIDENTE DE LACOMISION DE OBRAS PÚBLICAS</w:t>
      </w:r>
    </w:p>
    <w:p w:rsidR="00900462" w:rsidRPr="0016465E" w:rsidRDefault="00900462" w:rsidP="00900462">
      <w:pPr>
        <w:jc w:val="center"/>
        <w:rPr>
          <w:sz w:val="24"/>
          <w:szCs w:val="32"/>
        </w:rPr>
      </w:pPr>
    </w:p>
    <w:p w:rsidR="00900462" w:rsidRPr="0016465E" w:rsidRDefault="00900462" w:rsidP="00900462">
      <w:pPr>
        <w:jc w:val="center"/>
        <w:rPr>
          <w:sz w:val="24"/>
          <w:szCs w:val="32"/>
        </w:rPr>
      </w:pPr>
    </w:p>
    <w:p w:rsidR="00900462" w:rsidRPr="0016465E" w:rsidRDefault="00900462" w:rsidP="00900462">
      <w:pPr>
        <w:jc w:val="center"/>
        <w:rPr>
          <w:sz w:val="24"/>
          <w:szCs w:val="32"/>
        </w:rPr>
      </w:pPr>
      <w:r w:rsidRPr="0016465E">
        <w:rPr>
          <w:sz w:val="24"/>
          <w:szCs w:val="32"/>
        </w:rPr>
        <w:t>Regidor Ricardo Morales Sandoval</w:t>
      </w:r>
    </w:p>
    <w:p w:rsidR="00900462" w:rsidRPr="0016465E" w:rsidRDefault="00900462" w:rsidP="00900462">
      <w:pPr>
        <w:ind w:left="360"/>
        <w:jc w:val="center"/>
        <w:rPr>
          <w:b/>
          <w:sz w:val="24"/>
          <w:szCs w:val="32"/>
        </w:rPr>
      </w:pPr>
      <w:r w:rsidRPr="0016465E">
        <w:rPr>
          <w:b/>
          <w:sz w:val="24"/>
          <w:szCs w:val="32"/>
        </w:rPr>
        <w:t>VOCAL</w:t>
      </w:r>
    </w:p>
    <w:p w:rsidR="00900462" w:rsidRPr="0016465E" w:rsidRDefault="00900462" w:rsidP="00900462">
      <w:pPr>
        <w:ind w:left="360"/>
        <w:jc w:val="center"/>
        <w:rPr>
          <w:sz w:val="24"/>
          <w:szCs w:val="32"/>
        </w:rPr>
      </w:pPr>
    </w:p>
    <w:p w:rsidR="00900462" w:rsidRPr="0016465E" w:rsidRDefault="00900462" w:rsidP="00900462">
      <w:pPr>
        <w:ind w:left="360"/>
        <w:jc w:val="center"/>
        <w:rPr>
          <w:sz w:val="24"/>
          <w:szCs w:val="32"/>
        </w:rPr>
      </w:pPr>
    </w:p>
    <w:p w:rsidR="00900462" w:rsidRPr="0016465E" w:rsidRDefault="00900462" w:rsidP="00900462">
      <w:pPr>
        <w:ind w:left="360"/>
        <w:jc w:val="center"/>
        <w:rPr>
          <w:sz w:val="24"/>
          <w:szCs w:val="32"/>
        </w:rPr>
      </w:pPr>
      <w:r w:rsidRPr="0016465E">
        <w:rPr>
          <w:sz w:val="24"/>
          <w:szCs w:val="32"/>
        </w:rPr>
        <w:t>Regidor Carlos Cerv</w:t>
      </w:r>
      <w:bookmarkStart w:id="0" w:name="_GoBack"/>
      <w:bookmarkEnd w:id="0"/>
      <w:r w:rsidRPr="0016465E">
        <w:rPr>
          <w:sz w:val="24"/>
          <w:szCs w:val="32"/>
        </w:rPr>
        <w:t>antes Álvarez</w:t>
      </w:r>
    </w:p>
    <w:p w:rsidR="00900462" w:rsidRPr="0016465E" w:rsidRDefault="00900462" w:rsidP="00900462">
      <w:pPr>
        <w:ind w:left="360"/>
        <w:jc w:val="center"/>
        <w:rPr>
          <w:b/>
          <w:sz w:val="24"/>
          <w:szCs w:val="32"/>
        </w:rPr>
      </w:pPr>
      <w:r w:rsidRPr="0016465E">
        <w:rPr>
          <w:b/>
          <w:sz w:val="24"/>
          <w:szCs w:val="32"/>
        </w:rPr>
        <w:t>VOCAL</w:t>
      </w:r>
    </w:p>
    <w:p w:rsidR="00900462" w:rsidRPr="0016465E" w:rsidRDefault="00900462" w:rsidP="00900462">
      <w:pPr>
        <w:ind w:left="360"/>
        <w:jc w:val="center"/>
        <w:rPr>
          <w:b/>
          <w:sz w:val="24"/>
          <w:szCs w:val="32"/>
        </w:rPr>
      </w:pPr>
    </w:p>
    <w:p w:rsidR="00900462" w:rsidRPr="0016465E" w:rsidRDefault="00900462" w:rsidP="00900462">
      <w:pPr>
        <w:ind w:left="360"/>
        <w:jc w:val="center"/>
        <w:rPr>
          <w:sz w:val="24"/>
          <w:szCs w:val="32"/>
        </w:rPr>
      </w:pPr>
    </w:p>
    <w:p w:rsidR="00900462" w:rsidRPr="0016465E" w:rsidRDefault="00900462" w:rsidP="00900462">
      <w:pPr>
        <w:ind w:left="360"/>
        <w:jc w:val="center"/>
        <w:rPr>
          <w:sz w:val="24"/>
          <w:szCs w:val="32"/>
        </w:rPr>
      </w:pPr>
      <w:r w:rsidRPr="0016465E">
        <w:rPr>
          <w:sz w:val="24"/>
          <w:szCs w:val="32"/>
        </w:rPr>
        <w:t>Regidor Rubén Torres Hernández</w:t>
      </w:r>
    </w:p>
    <w:p w:rsidR="00AB665E" w:rsidRPr="00900462" w:rsidRDefault="00900462" w:rsidP="00900462">
      <w:pPr>
        <w:ind w:left="360"/>
        <w:jc w:val="center"/>
        <w:rPr>
          <w:b/>
          <w:sz w:val="24"/>
          <w:szCs w:val="32"/>
        </w:rPr>
      </w:pPr>
      <w:r w:rsidRPr="0016465E">
        <w:rPr>
          <w:b/>
          <w:sz w:val="24"/>
          <w:szCs w:val="32"/>
        </w:rPr>
        <w:t>VOCAL</w:t>
      </w:r>
    </w:p>
    <w:sectPr w:rsidR="00AB665E" w:rsidRPr="00900462" w:rsidSect="0068310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679D"/>
    <w:rsid w:val="000457CD"/>
    <w:rsid w:val="00074F72"/>
    <w:rsid w:val="000C5998"/>
    <w:rsid w:val="001A16C3"/>
    <w:rsid w:val="002D7019"/>
    <w:rsid w:val="002E2C6C"/>
    <w:rsid w:val="004D60B2"/>
    <w:rsid w:val="00683108"/>
    <w:rsid w:val="00737A04"/>
    <w:rsid w:val="00900462"/>
    <w:rsid w:val="009707E1"/>
    <w:rsid w:val="009C5205"/>
    <w:rsid w:val="00A5679D"/>
    <w:rsid w:val="00AB665E"/>
    <w:rsid w:val="00C97B9A"/>
    <w:rsid w:val="00E13E22"/>
    <w:rsid w:val="00F4550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79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7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017A6-BB2C-43F7-8593-E3F0E274A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488</Words>
  <Characters>2690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Transparencia</cp:lastModifiedBy>
  <cp:revision>2</cp:revision>
  <dcterms:created xsi:type="dcterms:W3CDTF">2017-08-21T18:01:00Z</dcterms:created>
  <dcterms:modified xsi:type="dcterms:W3CDTF">2017-08-21T18:01:00Z</dcterms:modified>
</cp:coreProperties>
</file>